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C382E" w14:textId="5DF6BDA2" w:rsidR="00573AB8" w:rsidRPr="0095792A" w:rsidRDefault="003A751C">
      <w:pPr>
        <w:rPr>
          <w:rFonts w:ascii="Arial" w:hAnsi="Arial" w:cs="Arial"/>
          <w:sz w:val="24"/>
          <w:szCs w:val="24"/>
        </w:rPr>
      </w:pPr>
      <w:r w:rsidRPr="0095792A">
        <w:rPr>
          <w:rFonts w:ascii="Arial" w:hAnsi="Arial" w:cs="Arial"/>
          <w:sz w:val="24"/>
          <w:szCs w:val="24"/>
        </w:rPr>
        <w:t>Agenda</w:t>
      </w:r>
    </w:p>
    <w:p w14:paraId="5A9FF240" w14:textId="77777777" w:rsidR="003A751C" w:rsidRPr="0095792A" w:rsidRDefault="003A751C">
      <w:pPr>
        <w:rPr>
          <w:rFonts w:ascii="Arial" w:hAnsi="Arial" w:cs="Arial"/>
          <w:sz w:val="24"/>
          <w:szCs w:val="24"/>
        </w:rPr>
      </w:pPr>
    </w:p>
    <w:p w14:paraId="13E89FC3" w14:textId="1849A005" w:rsidR="003A751C" w:rsidRPr="0095792A" w:rsidRDefault="003A751C">
      <w:pPr>
        <w:rPr>
          <w:rFonts w:ascii="Arial" w:hAnsi="Arial" w:cs="Arial"/>
          <w:sz w:val="24"/>
          <w:szCs w:val="24"/>
        </w:rPr>
      </w:pPr>
      <w:r w:rsidRPr="0095792A">
        <w:rPr>
          <w:rFonts w:ascii="Arial" w:hAnsi="Arial" w:cs="Arial"/>
          <w:sz w:val="24"/>
          <w:szCs w:val="24"/>
        </w:rPr>
        <w:t xml:space="preserve">Board of Directors Meeting for </w:t>
      </w:r>
      <w:r w:rsidR="0084493A">
        <w:rPr>
          <w:rFonts w:ascii="Arial" w:hAnsi="Arial" w:cs="Arial"/>
          <w:sz w:val="24"/>
          <w:szCs w:val="24"/>
        </w:rPr>
        <w:t>September 6</w:t>
      </w:r>
      <w:r w:rsidRPr="0095792A">
        <w:rPr>
          <w:rFonts w:ascii="Arial" w:hAnsi="Arial" w:cs="Arial"/>
          <w:sz w:val="24"/>
          <w:szCs w:val="24"/>
        </w:rPr>
        <w:t>, 202</w:t>
      </w:r>
      <w:r w:rsidR="0084493A">
        <w:rPr>
          <w:rFonts w:ascii="Arial" w:hAnsi="Arial" w:cs="Arial"/>
          <w:sz w:val="24"/>
          <w:szCs w:val="24"/>
        </w:rPr>
        <w:t>5</w:t>
      </w:r>
    </w:p>
    <w:p w14:paraId="76F79BBF" w14:textId="77777777" w:rsidR="003A751C" w:rsidRPr="0095792A" w:rsidRDefault="003A751C">
      <w:pPr>
        <w:rPr>
          <w:rFonts w:ascii="Arial" w:hAnsi="Arial" w:cs="Arial"/>
          <w:sz w:val="24"/>
          <w:szCs w:val="24"/>
        </w:rPr>
      </w:pPr>
    </w:p>
    <w:p w14:paraId="7E07F2D0" w14:textId="3F4392AA" w:rsidR="003A751C" w:rsidRPr="0095792A" w:rsidRDefault="003A751C" w:rsidP="002E7298">
      <w:pPr>
        <w:spacing w:line="240" w:lineRule="auto"/>
        <w:rPr>
          <w:rFonts w:ascii="Arial" w:hAnsi="Arial" w:cs="Arial"/>
          <w:sz w:val="24"/>
          <w:szCs w:val="24"/>
        </w:rPr>
      </w:pPr>
      <w:r w:rsidRPr="0095792A">
        <w:rPr>
          <w:rFonts w:ascii="Arial" w:hAnsi="Arial" w:cs="Arial"/>
          <w:sz w:val="24"/>
          <w:szCs w:val="24"/>
        </w:rPr>
        <w:t>1) Old Business - Dan</w:t>
      </w:r>
    </w:p>
    <w:p w14:paraId="31FB7446" w14:textId="210DB221" w:rsidR="00D4706A" w:rsidRPr="0095792A" w:rsidRDefault="003A751C" w:rsidP="002E7298">
      <w:pPr>
        <w:spacing w:line="240" w:lineRule="auto"/>
        <w:rPr>
          <w:rFonts w:ascii="Arial" w:hAnsi="Arial" w:cs="Arial"/>
          <w:sz w:val="24"/>
          <w:szCs w:val="24"/>
        </w:rPr>
      </w:pPr>
      <w:r w:rsidRPr="0095792A">
        <w:rPr>
          <w:rFonts w:ascii="Arial" w:hAnsi="Arial" w:cs="Arial"/>
          <w:sz w:val="24"/>
          <w:szCs w:val="24"/>
        </w:rPr>
        <w:t xml:space="preserve">2) </w:t>
      </w:r>
      <w:r w:rsidR="005F590B">
        <w:rPr>
          <w:rFonts w:ascii="Arial" w:hAnsi="Arial" w:cs="Arial"/>
          <w:sz w:val="24"/>
          <w:szCs w:val="24"/>
        </w:rPr>
        <w:t>Treasury Updates &amp; Business</w:t>
      </w:r>
      <w:r w:rsidR="00D4706A" w:rsidRPr="0095792A">
        <w:rPr>
          <w:rFonts w:ascii="Arial" w:hAnsi="Arial" w:cs="Arial"/>
          <w:sz w:val="24"/>
          <w:szCs w:val="24"/>
        </w:rPr>
        <w:t xml:space="preserve"> </w:t>
      </w:r>
      <w:r w:rsidR="0084493A">
        <w:rPr>
          <w:rFonts w:ascii="Arial" w:hAnsi="Arial" w:cs="Arial"/>
          <w:sz w:val="24"/>
          <w:szCs w:val="24"/>
        </w:rPr>
        <w:t>–</w:t>
      </w:r>
      <w:r w:rsidR="00D4706A" w:rsidRPr="0095792A">
        <w:rPr>
          <w:rFonts w:ascii="Arial" w:hAnsi="Arial" w:cs="Arial"/>
          <w:sz w:val="24"/>
          <w:szCs w:val="24"/>
        </w:rPr>
        <w:t xml:space="preserve"> Stacey</w:t>
      </w:r>
      <w:r w:rsidR="0084493A">
        <w:rPr>
          <w:rFonts w:ascii="Arial" w:hAnsi="Arial" w:cs="Arial"/>
          <w:sz w:val="24"/>
          <w:szCs w:val="24"/>
        </w:rPr>
        <w:t xml:space="preserve">: </w:t>
      </w:r>
      <w:r w:rsidR="00F23873">
        <w:rPr>
          <w:rFonts w:ascii="Arial" w:hAnsi="Arial" w:cs="Arial"/>
          <w:sz w:val="24"/>
          <w:szCs w:val="24"/>
        </w:rPr>
        <w:t xml:space="preserve">Plus </w:t>
      </w:r>
      <w:r w:rsidR="0084493A">
        <w:rPr>
          <w:rFonts w:ascii="Arial" w:hAnsi="Arial" w:cs="Arial"/>
          <w:sz w:val="24"/>
          <w:szCs w:val="24"/>
        </w:rPr>
        <w:t>“Uniform Common Interest”</w:t>
      </w:r>
    </w:p>
    <w:p w14:paraId="3888BC0C" w14:textId="51850642" w:rsidR="003A751C" w:rsidRDefault="0095792A" w:rsidP="002E729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ACC Business </w:t>
      </w:r>
      <w:r w:rsidR="0084493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84493A">
        <w:rPr>
          <w:rFonts w:ascii="Arial" w:hAnsi="Arial" w:cs="Arial"/>
          <w:sz w:val="24"/>
          <w:szCs w:val="24"/>
        </w:rPr>
        <w:t>Rick</w:t>
      </w:r>
    </w:p>
    <w:p w14:paraId="6AB9F45A" w14:textId="64ECBD73" w:rsidR="0084493A" w:rsidRPr="0084493A" w:rsidRDefault="0084493A" w:rsidP="0084493A">
      <w:pPr>
        <w:spacing w:line="240" w:lineRule="auto"/>
        <w:rPr>
          <w:rFonts w:ascii="Arial" w:hAnsi="Arial" w:cs="Arial"/>
          <w:sz w:val="24"/>
          <w:szCs w:val="24"/>
        </w:rPr>
      </w:pPr>
      <w:r w:rsidRPr="0084493A">
        <w:rPr>
          <w:rFonts w:ascii="Arial" w:hAnsi="Arial" w:cs="Arial"/>
          <w:sz w:val="24"/>
          <w:szCs w:val="24"/>
        </w:rPr>
        <w:t xml:space="preserve">4) </w:t>
      </w:r>
      <w:r w:rsidRPr="0084493A">
        <w:rPr>
          <w:rFonts w:ascii="Arial" w:hAnsi="Arial" w:cs="Arial"/>
          <w:sz w:val="24"/>
          <w:szCs w:val="24"/>
        </w:rPr>
        <w:t xml:space="preserve">Legal Committee – Kirk. Tabled Motion, </w:t>
      </w:r>
      <w:r w:rsidR="004E7D53">
        <w:rPr>
          <w:rFonts w:ascii="Arial" w:hAnsi="Arial" w:cs="Arial"/>
          <w:sz w:val="24"/>
          <w:szCs w:val="24"/>
        </w:rPr>
        <w:t xml:space="preserve">BOD </w:t>
      </w:r>
      <w:r w:rsidRPr="0084493A">
        <w:rPr>
          <w:rFonts w:ascii="Arial" w:hAnsi="Arial" w:cs="Arial"/>
          <w:sz w:val="24"/>
          <w:szCs w:val="24"/>
        </w:rPr>
        <w:t xml:space="preserve">meeting of March 8/25: </w:t>
      </w:r>
      <w:r w:rsidR="00C85DCB">
        <w:rPr>
          <w:rFonts w:ascii="Arial" w:hAnsi="Arial" w:cs="Arial"/>
          <w:sz w:val="24"/>
          <w:szCs w:val="24"/>
        </w:rPr>
        <w:t>“</w:t>
      </w:r>
      <w:r w:rsidRPr="0084493A">
        <w:rPr>
          <w:rFonts w:ascii="Arial" w:hAnsi="Arial" w:cs="Arial"/>
          <w:sz w:val="24"/>
          <w:szCs w:val="24"/>
        </w:rPr>
        <w:t>(Policy) Status of Un-9MR Lots near Div.6</w:t>
      </w:r>
      <w:r w:rsidR="00C85DCB">
        <w:rPr>
          <w:rFonts w:ascii="Arial" w:hAnsi="Arial" w:cs="Arial"/>
          <w:sz w:val="24"/>
          <w:szCs w:val="24"/>
        </w:rPr>
        <w:t>”</w:t>
      </w:r>
    </w:p>
    <w:p w14:paraId="0C0A5A08" w14:textId="1E2A5FE6" w:rsidR="003A751C" w:rsidRDefault="0084493A" w:rsidP="002E729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3A751C" w:rsidRPr="0095792A">
        <w:rPr>
          <w:rFonts w:ascii="Arial" w:hAnsi="Arial" w:cs="Arial"/>
          <w:sz w:val="24"/>
          <w:szCs w:val="24"/>
        </w:rPr>
        <w:t xml:space="preserve">) </w:t>
      </w:r>
      <w:r w:rsidR="0095792A" w:rsidRPr="0095792A">
        <w:rPr>
          <w:rFonts w:ascii="Arial" w:hAnsi="Arial" w:cs="Arial"/>
          <w:sz w:val="24"/>
          <w:szCs w:val="24"/>
        </w:rPr>
        <w:t xml:space="preserve">Road </w:t>
      </w:r>
      <w:r w:rsidR="005F590B">
        <w:rPr>
          <w:rFonts w:ascii="Arial" w:hAnsi="Arial" w:cs="Arial"/>
          <w:sz w:val="24"/>
          <w:szCs w:val="24"/>
        </w:rPr>
        <w:t>Committee Updates</w:t>
      </w:r>
      <w:r w:rsidR="0095792A" w:rsidRPr="0095792A">
        <w:rPr>
          <w:rFonts w:ascii="Arial" w:hAnsi="Arial" w:cs="Arial"/>
          <w:sz w:val="24"/>
          <w:szCs w:val="24"/>
        </w:rPr>
        <w:t xml:space="preserve"> - Kirk</w:t>
      </w:r>
    </w:p>
    <w:p w14:paraId="7D20FDF9" w14:textId="01F85D97" w:rsidR="005F590B" w:rsidRPr="0095792A" w:rsidRDefault="005F590B" w:rsidP="002E729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Fall </w:t>
      </w:r>
      <w:r w:rsidR="000709C4">
        <w:rPr>
          <w:rFonts w:ascii="Arial" w:hAnsi="Arial" w:cs="Arial"/>
          <w:sz w:val="24"/>
          <w:szCs w:val="24"/>
        </w:rPr>
        <w:t>Newsletter</w:t>
      </w:r>
      <w:r>
        <w:rPr>
          <w:rFonts w:ascii="Arial" w:hAnsi="Arial" w:cs="Arial"/>
          <w:sz w:val="24"/>
          <w:szCs w:val="24"/>
        </w:rPr>
        <w:t xml:space="preserve"> - Dan</w:t>
      </w:r>
    </w:p>
    <w:p w14:paraId="01D2B04B" w14:textId="77777777" w:rsidR="0084493A" w:rsidRDefault="0084493A" w:rsidP="0084493A">
      <w:pPr>
        <w:spacing w:line="240" w:lineRule="auto"/>
        <w:rPr>
          <w:rFonts w:ascii="Arial" w:hAnsi="Arial" w:cs="Arial"/>
          <w:sz w:val="24"/>
          <w:szCs w:val="24"/>
        </w:rPr>
      </w:pPr>
    </w:p>
    <w:p w14:paraId="287BC4F4" w14:textId="77777777" w:rsidR="003A751C" w:rsidRPr="0095792A" w:rsidRDefault="003A751C">
      <w:pPr>
        <w:rPr>
          <w:rFonts w:ascii="Arial" w:hAnsi="Arial" w:cs="Arial"/>
          <w:sz w:val="24"/>
          <w:szCs w:val="24"/>
        </w:rPr>
      </w:pPr>
    </w:p>
    <w:p w14:paraId="354B3665" w14:textId="77777777" w:rsidR="003A751C" w:rsidRDefault="003A751C">
      <w:pPr>
        <w:rPr>
          <w:rFonts w:ascii="Arial" w:hAnsi="Arial" w:cs="Arial"/>
          <w:sz w:val="28"/>
          <w:szCs w:val="28"/>
        </w:rPr>
      </w:pPr>
    </w:p>
    <w:p w14:paraId="40A592DC" w14:textId="07DECBC3" w:rsidR="003A751C" w:rsidRDefault="003A751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Meeting Duration: 9:00 – 11:00 </w:t>
      </w:r>
    </w:p>
    <w:p w14:paraId="6948E83E" w14:textId="545D11CA" w:rsidR="000709C4" w:rsidRDefault="000709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more time is required, </w:t>
      </w:r>
      <w:r w:rsidR="00F23873">
        <w:rPr>
          <w:rFonts w:ascii="Arial" w:hAnsi="Arial" w:cs="Arial"/>
          <w:sz w:val="28"/>
          <w:szCs w:val="28"/>
        </w:rPr>
        <w:t>we</w:t>
      </w:r>
      <w:r>
        <w:rPr>
          <w:rFonts w:ascii="Arial" w:hAnsi="Arial" w:cs="Arial"/>
          <w:sz w:val="28"/>
          <w:szCs w:val="28"/>
        </w:rPr>
        <w:t xml:space="preserve"> can </w:t>
      </w:r>
      <w:r w:rsidR="00F23873">
        <w:rPr>
          <w:rFonts w:ascii="Arial" w:hAnsi="Arial" w:cs="Arial"/>
          <w:sz w:val="28"/>
          <w:szCs w:val="28"/>
        </w:rPr>
        <w:t xml:space="preserve">carry on or </w:t>
      </w:r>
      <w:r>
        <w:rPr>
          <w:rFonts w:ascii="Arial" w:hAnsi="Arial" w:cs="Arial"/>
          <w:sz w:val="28"/>
          <w:szCs w:val="28"/>
        </w:rPr>
        <w:t>set up an additional session.</w:t>
      </w:r>
    </w:p>
    <w:p w14:paraId="06CC5327" w14:textId="4DF846B3" w:rsidR="000709C4" w:rsidRDefault="000709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Dan</w:t>
      </w:r>
    </w:p>
    <w:p w14:paraId="3CF1A87D" w14:textId="77777777" w:rsidR="003A751C" w:rsidRDefault="003A751C">
      <w:pPr>
        <w:rPr>
          <w:rFonts w:ascii="Arial" w:hAnsi="Arial" w:cs="Arial"/>
          <w:sz w:val="28"/>
          <w:szCs w:val="28"/>
        </w:rPr>
      </w:pPr>
    </w:p>
    <w:p w14:paraId="2AC1CA93" w14:textId="77777777" w:rsidR="003A751C" w:rsidRDefault="003A751C">
      <w:pPr>
        <w:rPr>
          <w:rFonts w:ascii="Arial" w:hAnsi="Arial" w:cs="Arial"/>
          <w:sz w:val="28"/>
          <w:szCs w:val="28"/>
        </w:rPr>
      </w:pPr>
    </w:p>
    <w:p w14:paraId="5863D607" w14:textId="77777777" w:rsidR="003A751C" w:rsidRDefault="003A751C">
      <w:pPr>
        <w:rPr>
          <w:rFonts w:ascii="Arial" w:hAnsi="Arial" w:cs="Arial"/>
          <w:sz w:val="28"/>
          <w:szCs w:val="28"/>
        </w:rPr>
      </w:pPr>
    </w:p>
    <w:p w14:paraId="69286A64" w14:textId="77777777" w:rsidR="003A751C" w:rsidRDefault="003A751C"/>
    <w:p w14:paraId="41184E08" w14:textId="77777777" w:rsidR="003A751C" w:rsidRDefault="003A751C"/>
    <w:sectPr w:rsidR="003A75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BF4561"/>
    <w:multiLevelType w:val="hybridMultilevel"/>
    <w:tmpl w:val="1EB6A5A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6433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1C"/>
    <w:rsid w:val="000709C4"/>
    <w:rsid w:val="000C630C"/>
    <w:rsid w:val="001A7F23"/>
    <w:rsid w:val="002E7298"/>
    <w:rsid w:val="003A751C"/>
    <w:rsid w:val="003D79B5"/>
    <w:rsid w:val="004E7D53"/>
    <w:rsid w:val="00573AB8"/>
    <w:rsid w:val="005F590B"/>
    <w:rsid w:val="0072034A"/>
    <w:rsid w:val="00720774"/>
    <w:rsid w:val="0084493A"/>
    <w:rsid w:val="00861948"/>
    <w:rsid w:val="0095792A"/>
    <w:rsid w:val="00A105EE"/>
    <w:rsid w:val="00B944A8"/>
    <w:rsid w:val="00C229DF"/>
    <w:rsid w:val="00C44476"/>
    <w:rsid w:val="00C6290F"/>
    <w:rsid w:val="00C85DCB"/>
    <w:rsid w:val="00D4706A"/>
    <w:rsid w:val="00E355DB"/>
    <w:rsid w:val="00F2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D6C24"/>
  <w15:chartTrackingRefBased/>
  <w15:docId w15:val="{F95AF561-4CE5-43A5-A747-97897941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5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7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5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5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75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5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75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75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75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5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75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5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5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75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75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75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75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75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75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7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75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75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7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75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75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75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75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75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751C"/>
    <w:rPr>
      <w:b/>
      <w:bCs/>
      <w:smallCaps/>
      <w:color w:val="0F4761" w:themeColor="accent1" w:themeShade="BF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3A7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C8D0A-0F7D-48E5-B077-67028D697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McLelland</dc:creator>
  <cp:keywords/>
  <dc:description/>
  <cp:lastModifiedBy>Dan McLelland</cp:lastModifiedBy>
  <cp:revision>2</cp:revision>
  <dcterms:created xsi:type="dcterms:W3CDTF">2025-08-25T22:27:00Z</dcterms:created>
  <dcterms:modified xsi:type="dcterms:W3CDTF">2025-08-25T22:27:00Z</dcterms:modified>
</cp:coreProperties>
</file>